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22" w:rsidRDefault="009C234E">
      <w:pPr>
        <w:rPr>
          <w:rFonts w:ascii="Times New Roman" w:hAnsi="Times New Roman"/>
          <w:b/>
          <w:color w:val="C00000"/>
          <w:sz w:val="44"/>
          <w:szCs w:val="44"/>
        </w:rPr>
      </w:pPr>
      <w:r>
        <w:rPr>
          <w:rFonts w:ascii="Times New Roman" w:hAnsi="Times New Roman"/>
          <w:b/>
          <w:color w:val="C00000"/>
          <w:sz w:val="44"/>
          <w:szCs w:val="44"/>
        </w:rPr>
        <w:t>Расписание  секций Самбо на 2024-2025</w:t>
      </w:r>
      <w:r w:rsidR="00311FC4" w:rsidRPr="00311FC4">
        <w:rPr>
          <w:rFonts w:ascii="Times New Roman" w:hAnsi="Times New Roman"/>
          <w:b/>
          <w:color w:val="C00000"/>
          <w:sz w:val="44"/>
          <w:szCs w:val="44"/>
        </w:rPr>
        <w:t xml:space="preserve">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261"/>
        <w:gridCol w:w="1842"/>
        <w:gridCol w:w="2552"/>
        <w:gridCol w:w="2693"/>
        <w:gridCol w:w="2410"/>
      </w:tblGrid>
      <w:tr w:rsidR="00311FC4" w:rsidRPr="001B64A9" w:rsidTr="001B64A9">
        <w:tc>
          <w:tcPr>
            <w:tcW w:w="1843" w:type="dxa"/>
          </w:tcPr>
          <w:p w:rsidR="00311FC4" w:rsidRPr="001B64A9" w:rsidRDefault="00311FC4" w:rsidP="001B64A9">
            <w:pPr>
              <w:spacing w:line="240" w:lineRule="auto"/>
              <w:ind w:firstLine="318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>День недели</w:t>
            </w:r>
          </w:p>
        </w:tc>
        <w:tc>
          <w:tcPr>
            <w:tcW w:w="3261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 xml:space="preserve">Название кружка, </w:t>
            </w:r>
          </w:p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>секции</w:t>
            </w:r>
          </w:p>
        </w:tc>
        <w:tc>
          <w:tcPr>
            <w:tcW w:w="184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>Классы</w:t>
            </w:r>
          </w:p>
        </w:tc>
        <w:tc>
          <w:tcPr>
            <w:tcW w:w="255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>Время проведения</w:t>
            </w:r>
          </w:p>
        </w:tc>
        <w:tc>
          <w:tcPr>
            <w:tcW w:w="2693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 xml:space="preserve">Место </w:t>
            </w:r>
          </w:p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>проведения</w:t>
            </w:r>
          </w:p>
        </w:tc>
        <w:tc>
          <w:tcPr>
            <w:tcW w:w="2410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0033CC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b/>
                <w:color w:val="0033CC"/>
                <w:sz w:val="32"/>
                <w:szCs w:val="32"/>
              </w:rPr>
              <w:t xml:space="preserve">Руководитель </w:t>
            </w:r>
          </w:p>
        </w:tc>
      </w:tr>
      <w:tr w:rsidR="00311FC4" w:rsidRPr="001B64A9" w:rsidTr="001B64A9">
        <w:tc>
          <w:tcPr>
            <w:tcW w:w="1843" w:type="dxa"/>
            <w:vMerge w:val="restart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proofErr w:type="spellStart"/>
            <w:proofErr w:type="gramStart"/>
            <w:r w:rsidRPr="001B64A9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Пн</w:t>
            </w:r>
            <w:proofErr w:type="spellEnd"/>
            <w:proofErr w:type="gramEnd"/>
            <w:r w:rsidRPr="001B64A9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3261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11FC4" w:rsidRPr="001B64A9" w:rsidTr="001B64A9">
        <w:tc>
          <w:tcPr>
            <w:tcW w:w="1843" w:type="dxa"/>
            <w:vMerge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11FC4" w:rsidRPr="001B64A9" w:rsidTr="001B64A9">
        <w:tc>
          <w:tcPr>
            <w:tcW w:w="1843" w:type="dxa"/>
            <w:vMerge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Самбо. </w:t>
            </w:r>
            <w:proofErr w:type="spellStart"/>
            <w:proofErr w:type="gramStart"/>
            <w:r w:rsidRPr="001B64A9">
              <w:rPr>
                <w:rFonts w:ascii="Times New Roman" w:hAnsi="Times New Roman"/>
                <w:sz w:val="32"/>
                <w:szCs w:val="32"/>
              </w:rPr>
              <w:t>Дзю-до</w:t>
            </w:r>
            <w:proofErr w:type="spellEnd"/>
            <w:proofErr w:type="gramEnd"/>
          </w:p>
        </w:tc>
        <w:tc>
          <w:tcPr>
            <w:tcW w:w="184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1-2</w:t>
            </w:r>
          </w:p>
        </w:tc>
        <w:tc>
          <w:tcPr>
            <w:tcW w:w="255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18.00-19.00</w:t>
            </w:r>
          </w:p>
        </w:tc>
        <w:tc>
          <w:tcPr>
            <w:tcW w:w="2693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Спортзал </w:t>
            </w:r>
          </w:p>
        </w:tc>
        <w:tc>
          <w:tcPr>
            <w:tcW w:w="2410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B64A9">
              <w:rPr>
                <w:rFonts w:ascii="Times New Roman" w:hAnsi="Times New Roman"/>
                <w:sz w:val="32"/>
                <w:szCs w:val="32"/>
              </w:rPr>
              <w:t>Онбоев</w:t>
            </w:r>
            <w:proofErr w:type="spellEnd"/>
            <w:r w:rsidRPr="001B64A9">
              <w:rPr>
                <w:rFonts w:ascii="Times New Roman" w:hAnsi="Times New Roman"/>
                <w:sz w:val="32"/>
                <w:szCs w:val="32"/>
              </w:rPr>
              <w:t xml:space="preserve"> Е.В.</w:t>
            </w:r>
          </w:p>
        </w:tc>
      </w:tr>
      <w:tr w:rsidR="00311FC4" w:rsidRPr="001B64A9" w:rsidTr="001B64A9">
        <w:tc>
          <w:tcPr>
            <w:tcW w:w="1843" w:type="dxa"/>
            <w:vMerge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Самбо. </w:t>
            </w:r>
            <w:proofErr w:type="spellStart"/>
            <w:proofErr w:type="gramStart"/>
            <w:r w:rsidRPr="001B64A9">
              <w:rPr>
                <w:rFonts w:ascii="Times New Roman" w:hAnsi="Times New Roman"/>
                <w:sz w:val="32"/>
                <w:szCs w:val="32"/>
              </w:rPr>
              <w:t>Дзю-до</w:t>
            </w:r>
            <w:proofErr w:type="spellEnd"/>
            <w:proofErr w:type="gramEnd"/>
          </w:p>
        </w:tc>
        <w:tc>
          <w:tcPr>
            <w:tcW w:w="184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3-11</w:t>
            </w:r>
          </w:p>
        </w:tc>
        <w:tc>
          <w:tcPr>
            <w:tcW w:w="255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19.00-21.00</w:t>
            </w:r>
          </w:p>
        </w:tc>
        <w:tc>
          <w:tcPr>
            <w:tcW w:w="2693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Спортзал </w:t>
            </w:r>
          </w:p>
        </w:tc>
        <w:tc>
          <w:tcPr>
            <w:tcW w:w="2410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B64A9">
              <w:rPr>
                <w:rFonts w:ascii="Times New Roman" w:hAnsi="Times New Roman"/>
                <w:sz w:val="32"/>
                <w:szCs w:val="32"/>
              </w:rPr>
              <w:t>Онбоев</w:t>
            </w:r>
            <w:proofErr w:type="spellEnd"/>
            <w:r w:rsidRPr="001B64A9">
              <w:rPr>
                <w:rFonts w:ascii="Times New Roman" w:hAnsi="Times New Roman"/>
                <w:sz w:val="32"/>
                <w:szCs w:val="32"/>
              </w:rPr>
              <w:t xml:space="preserve"> Е.В.</w:t>
            </w:r>
          </w:p>
        </w:tc>
      </w:tr>
      <w:tr w:rsidR="00311FC4" w:rsidRPr="001B64A9" w:rsidTr="001B64A9">
        <w:tc>
          <w:tcPr>
            <w:tcW w:w="1843" w:type="dxa"/>
            <w:vMerge w:val="restart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4A9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Вт</w:t>
            </w:r>
          </w:p>
        </w:tc>
        <w:tc>
          <w:tcPr>
            <w:tcW w:w="3261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11FC4" w:rsidRPr="001B64A9" w:rsidTr="001B64A9">
        <w:tc>
          <w:tcPr>
            <w:tcW w:w="1843" w:type="dxa"/>
            <w:vMerge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11FC4" w:rsidRPr="001B64A9" w:rsidRDefault="00311FC4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090B" w:rsidRPr="001B64A9" w:rsidTr="001B64A9">
        <w:tc>
          <w:tcPr>
            <w:tcW w:w="1843" w:type="dxa"/>
            <w:vMerge w:val="restart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4A9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Ср</w:t>
            </w:r>
          </w:p>
        </w:tc>
        <w:tc>
          <w:tcPr>
            <w:tcW w:w="3261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090B" w:rsidRPr="001B64A9" w:rsidTr="001B64A9">
        <w:tc>
          <w:tcPr>
            <w:tcW w:w="1843" w:type="dxa"/>
            <w:vMerge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Самбо. </w:t>
            </w:r>
            <w:proofErr w:type="spellStart"/>
            <w:proofErr w:type="gramStart"/>
            <w:r w:rsidRPr="001B64A9">
              <w:rPr>
                <w:rFonts w:ascii="Times New Roman" w:hAnsi="Times New Roman"/>
                <w:sz w:val="32"/>
                <w:szCs w:val="32"/>
              </w:rPr>
              <w:t>Дзю-до</w:t>
            </w:r>
            <w:proofErr w:type="spellEnd"/>
            <w:proofErr w:type="gramEnd"/>
          </w:p>
        </w:tc>
        <w:tc>
          <w:tcPr>
            <w:tcW w:w="184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1-2</w:t>
            </w:r>
          </w:p>
        </w:tc>
        <w:tc>
          <w:tcPr>
            <w:tcW w:w="255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18.00-19.00</w:t>
            </w:r>
          </w:p>
        </w:tc>
        <w:tc>
          <w:tcPr>
            <w:tcW w:w="2693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Спортзал </w:t>
            </w:r>
          </w:p>
        </w:tc>
        <w:tc>
          <w:tcPr>
            <w:tcW w:w="2410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B64A9">
              <w:rPr>
                <w:rFonts w:ascii="Times New Roman" w:hAnsi="Times New Roman"/>
                <w:sz w:val="32"/>
                <w:szCs w:val="32"/>
              </w:rPr>
              <w:t>Онбоев</w:t>
            </w:r>
            <w:proofErr w:type="spellEnd"/>
            <w:r w:rsidRPr="001B64A9">
              <w:rPr>
                <w:rFonts w:ascii="Times New Roman" w:hAnsi="Times New Roman"/>
                <w:sz w:val="32"/>
                <w:szCs w:val="32"/>
              </w:rPr>
              <w:t xml:space="preserve"> Е.В.</w:t>
            </w:r>
          </w:p>
        </w:tc>
      </w:tr>
      <w:tr w:rsidR="0082090B" w:rsidRPr="001B64A9" w:rsidTr="001B64A9">
        <w:tc>
          <w:tcPr>
            <w:tcW w:w="1843" w:type="dxa"/>
            <w:vMerge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Самбо. </w:t>
            </w:r>
            <w:proofErr w:type="spellStart"/>
            <w:proofErr w:type="gramStart"/>
            <w:r w:rsidRPr="001B64A9">
              <w:rPr>
                <w:rFonts w:ascii="Times New Roman" w:hAnsi="Times New Roman"/>
                <w:sz w:val="32"/>
                <w:szCs w:val="32"/>
              </w:rPr>
              <w:t>Дзю-до</w:t>
            </w:r>
            <w:proofErr w:type="spellEnd"/>
            <w:proofErr w:type="gramEnd"/>
          </w:p>
        </w:tc>
        <w:tc>
          <w:tcPr>
            <w:tcW w:w="184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3-11</w:t>
            </w:r>
          </w:p>
        </w:tc>
        <w:tc>
          <w:tcPr>
            <w:tcW w:w="255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19.00-21.00</w:t>
            </w:r>
          </w:p>
        </w:tc>
        <w:tc>
          <w:tcPr>
            <w:tcW w:w="2693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Спортзал </w:t>
            </w:r>
          </w:p>
        </w:tc>
        <w:tc>
          <w:tcPr>
            <w:tcW w:w="2410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B64A9">
              <w:rPr>
                <w:rFonts w:ascii="Times New Roman" w:hAnsi="Times New Roman"/>
                <w:sz w:val="32"/>
                <w:szCs w:val="32"/>
              </w:rPr>
              <w:t>Онбоев</w:t>
            </w:r>
            <w:proofErr w:type="spellEnd"/>
            <w:r w:rsidRPr="001B64A9">
              <w:rPr>
                <w:rFonts w:ascii="Times New Roman" w:hAnsi="Times New Roman"/>
                <w:sz w:val="32"/>
                <w:szCs w:val="32"/>
              </w:rPr>
              <w:t xml:space="preserve"> Е.В.</w:t>
            </w:r>
          </w:p>
        </w:tc>
      </w:tr>
      <w:tr w:rsidR="0082090B" w:rsidRPr="001B64A9" w:rsidTr="001B64A9">
        <w:tc>
          <w:tcPr>
            <w:tcW w:w="1843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B64A9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Чт</w:t>
            </w:r>
            <w:proofErr w:type="spellEnd"/>
            <w:proofErr w:type="gramEnd"/>
          </w:p>
        </w:tc>
        <w:tc>
          <w:tcPr>
            <w:tcW w:w="3261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82090B" w:rsidRPr="001B64A9" w:rsidRDefault="0082090B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4A9" w:rsidRPr="001B64A9" w:rsidTr="001B64A9">
        <w:tc>
          <w:tcPr>
            <w:tcW w:w="1843" w:type="dxa"/>
            <w:vMerge w:val="restart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proofErr w:type="spellStart"/>
            <w:proofErr w:type="gramStart"/>
            <w:r w:rsidRPr="001B64A9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Пт</w:t>
            </w:r>
            <w:proofErr w:type="spellEnd"/>
            <w:proofErr w:type="gramEnd"/>
          </w:p>
        </w:tc>
        <w:tc>
          <w:tcPr>
            <w:tcW w:w="3261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4A9" w:rsidRPr="001B64A9" w:rsidTr="001B64A9">
        <w:tc>
          <w:tcPr>
            <w:tcW w:w="1843" w:type="dxa"/>
            <w:vMerge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64A9" w:rsidRPr="001B64A9" w:rsidTr="001B64A9">
        <w:tc>
          <w:tcPr>
            <w:tcW w:w="1843" w:type="dxa"/>
            <w:vMerge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Самбо. </w:t>
            </w:r>
            <w:proofErr w:type="spellStart"/>
            <w:proofErr w:type="gramStart"/>
            <w:r w:rsidRPr="001B64A9">
              <w:rPr>
                <w:rFonts w:ascii="Times New Roman" w:hAnsi="Times New Roman"/>
                <w:sz w:val="32"/>
                <w:szCs w:val="32"/>
              </w:rPr>
              <w:t>Дзю-до</w:t>
            </w:r>
            <w:proofErr w:type="spellEnd"/>
            <w:proofErr w:type="gramEnd"/>
          </w:p>
        </w:tc>
        <w:tc>
          <w:tcPr>
            <w:tcW w:w="184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1-2</w:t>
            </w:r>
          </w:p>
        </w:tc>
        <w:tc>
          <w:tcPr>
            <w:tcW w:w="255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18.00-19.00</w:t>
            </w:r>
          </w:p>
        </w:tc>
        <w:tc>
          <w:tcPr>
            <w:tcW w:w="2693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Спортзал </w:t>
            </w:r>
          </w:p>
        </w:tc>
        <w:tc>
          <w:tcPr>
            <w:tcW w:w="2410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B64A9">
              <w:rPr>
                <w:rFonts w:ascii="Times New Roman" w:hAnsi="Times New Roman"/>
                <w:sz w:val="32"/>
                <w:szCs w:val="32"/>
              </w:rPr>
              <w:t>Онбоев</w:t>
            </w:r>
            <w:proofErr w:type="spellEnd"/>
            <w:r w:rsidRPr="001B64A9">
              <w:rPr>
                <w:rFonts w:ascii="Times New Roman" w:hAnsi="Times New Roman"/>
                <w:sz w:val="32"/>
                <w:szCs w:val="32"/>
              </w:rPr>
              <w:t xml:space="preserve"> Е.В.</w:t>
            </w:r>
          </w:p>
        </w:tc>
      </w:tr>
      <w:tr w:rsidR="001B64A9" w:rsidRPr="001B64A9" w:rsidTr="001B64A9">
        <w:tc>
          <w:tcPr>
            <w:tcW w:w="1843" w:type="dxa"/>
            <w:vMerge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Самбо. </w:t>
            </w:r>
            <w:proofErr w:type="spellStart"/>
            <w:proofErr w:type="gramStart"/>
            <w:r w:rsidRPr="001B64A9">
              <w:rPr>
                <w:rFonts w:ascii="Times New Roman" w:hAnsi="Times New Roman"/>
                <w:sz w:val="32"/>
                <w:szCs w:val="32"/>
              </w:rPr>
              <w:t>Дзю-до</w:t>
            </w:r>
            <w:proofErr w:type="spellEnd"/>
            <w:proofErr w:type="gramEnd"/>
          </w:p>
        </w:tc>
        <w:tc>
          <w:tcPr>
            <w:tcW w:w="184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3-11</w:t>
            </w:r>
          </w:p>
        </w:tc>
        <w:tc>
          <w:tcPr>
            <w:tcW w:w="2552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>19.00-21.00</w:t>
            </w:r>
          </w:p>
        </w:tc>
        <w:tc>
          <w:tcPr>
            <w:tcW w:w="2693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64A9">
              <w:rPr>
                <w:rFonts w:ascii="Times New Roman" w:hAnsi="Times New Roman"/>
                <w:sz w:val="32"/>
                <w:szCs w:val="32"/>
              </w:rPr>
              <w:t xml:space="preserve">Спортзал </w:t>
            </w:r>
          </w:p>
        </w:tc>
        <w:tc>
          <w:tcPr>
            <w:tcW w:w="2410" w:type="dxa"/>
          </w:tcPr>
          <w:p w:rsidR="001B64A9" w:rsidRPr="001B64A9" w:rsidRDefault="001B64A9" w:rsidP="001B64A9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B64A9">
              <w:rPr>
                <w:rFonts w:ascii="Times New Roman" w:hAnsi="Times New Roman"/>
                <w:sz w:val="32"/>
                <w:szCs w:val="32"/>
              </w:rPr>
              <w:t>Онбоев</w:t>
            </w:r>
            <w:proofErr w:type="spellEnd"/>
            <w:r w:rsidRPr="001B64A9">
              <w:rPr>
                <w:rFonts w:ascii="Times New Roman" w:hAnsi="Times New Roman"/>
                <w:sz w:val="32"/>
                <w:szCs w:val="32"/>
              </w:rPr>
              <w:t xml:space="preserve"> Е.В.</w:t>
            </w:r>
          </w:p>
        </w:tc>
      </w:tr>
    </w:tbl>
    <w:p w:rsidR="00311FC4" w:rsidRDefault="00311FC4" w:rsidP="00311FC4"/>
    <w:p w:rsidR="00311FC4" w:rsidRPr="00311FC4" w:rsidRDefault="00311FC4">
      <w:pPr>
        <w:rPr>
          <w:rFonts w:ascii="Times New Roman" w:hAnsi="Times New Roman"/>
          <w:b/>
          <w:color w:val="C00000"/>
          <w:sz w:val="44"/>
          <w:szCs w:val="44"/>
        </w:rPr>
      </w:pPr>
    </w:p>
    <w:sectPr w:rsidR="00311FC4" w:rsidRPr="00311FC4" w:rsidSect="00311FC4">
      <w:pgSz w:w="16838" w:h="11906" w:orient="landscape"/>
      <w:pgMar w:top="993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FC4"/>
    <w:rsid w:val="001B64A9"/>
    <w:rsid w:val="00311FC4"/>
    <w:rsid w:val="0034510C"/>
    <w:rsid w:val="00486EE7"/>
    <w:rsid w:val="005E79F4"/>
    <w:rsid w:val="007B6481"/>
    <w:rsid w:val="0082090B"/>
    <w:rsid w:val="009C234E"/>
    <w:rsid w:val="00BE6C2C"/>
    <w:rsid w:val="00DA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2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User</cp:lastModifiedBy>
  <cp:revision>2</cp:revision>
  <dcterms:created xsi:type="dcterms:W3CDTF">2025-01-22T02:28:00Z</dcterms:created>
  <dcterms:modified xsi:type="dcterms:W3CDTF">2025-01-22T02:28:00Z</dcterms:modified>
</cp:coreProperties>
</file>