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F1" w:rsidRPr="004F66BB" w:rsidRDefault="004F66BB">
      <w:pPr>
        <w:rPr>
          <w:b/>
        </w:rPr>
      </w:pPr>
      <w:r w:rsidRPr="004F66BB">
        <w:rPr>
          <w:b/>
        </w:rPr>
        <w:t>Ответы учащиеся</w:t>
      </w:r>
      <w:r w:rsidR="006104C0">
        <w:rPr>
          <w:b/>
        </w:rPr>
        <w:t xml:space="preserve"> всего  112</w:t>
      </w:r>
    </w:p>
    <w:p w:rsidR="004F66BB" w:rsidRDefault="004F66BB" w:rsidP="004F66BB">
      <w:pPr>
        <w:pStyle w:val="a3"/>
        <w:numPr>
          <w:ilvl w:val="0"/>
          <w:numId w:val="1"/>
        </w:numPr>
      </w:pPr>
      <w:r>
        <w:t>Устраивает ли тебя ежедневное меню?</w:t>
      </w:r>
    </w:p>
    <w:p w:rsidR="004F66BB" w:rsidRDefault="004F66BB" w:rsidP="004F66BB">
      <w:pPr>
        <w:pStyle w:val="a3"/>
      </w:pPr>
      <w:r>
        <w:t>Да  - 75</w:t>
      </w:r>
    </w:p>
    <w:p w:rsidR="004F66BB" w:rsidRDefault="004F66BB" w:rsidP="004F66BB">
      <w:pPr>
        <w:pStyle w:val="a3"/>
      </w:pPr>
      <w:r>
        <w:t xml:space="preserve">нет  - 30 </w:t>
      </w:r>
    </w:p>
    <w:p w:rsidR="004F66BB" w:rsidRDefault="004F66BB" w:rsidP="004F66BB">
      <w:pPr>
        <w:pStyle w:val="a3"/>
      </w:pPr>
      <w:r>
        <w:t>Не всегда – 3</w:t>
      </w:r>
    </w:p>
    <w:p w:rsidR="004F66BB" w:rsidRDefault="004F66BB" w:rsidP="004F66BB">
      <w:pPr>
        <w:pStyle w:val="a3"/>
      </w:pPr>
      <w:r>
        <w:t>Не нравится бесплатный обед – 1</w:t>
      </w:r>
    </w:p>
    <w:p w:rsidR="004F66BB" w:rsidRDefault="004F66BB" w:rsidP="004F66BB">
      <w:pPr>
        <w:pStyle w:val="a3"/>
      </w:pPr>
      <w:r>
        <w:t>Не совсем – 3</w:t>
      </w:r>
    </w:p>
    <w:p w:rsidR="004F66BB" w:rsidRDefault="004F66BB" w:rsidP="004F66BB">
      <w:pPr>
        <w:pStyle w:val="a3"/>
        <w:numPr>
          <w:ilvl w:val="0"/>
          <w:numId w:val="1"/>
        </w:numPr>
      </w:pPr>
      <w:r>
        <w:t>Удовлетворен ли ты качеством приготовления пищи?</w:t>
      </w:r>
    </w:p>
    <w:p w:rsidR="004F66BB" w:rsidRDefault="004F66BB" w:rsidP="004F66BB">
      <w:pPr>
        <w:spacing w:after="0" w:line="240" w:lineRule="auto"/>
        <w:ind w:left="720"/>
      </w:pPr>
      <w:r>
        <w:t>Да – 79</w:t>
      </w:r>
    </w:p>
    <w:p w:rsidR="004F66BB" w:rsidRDefault="004F66BB" w:rsidP="004F66BB">
      <w:pPr>
        <w:spacing w:after="0" w:line="240" w:lineRule="auto"/>
        <w:ind w:left="720"/>
      </w:pPr>
      <w:r>
        <w:t>Нет – 25</w:t>
      </w:r>
    </w:p>
    <w:p w:rsidR="004F66BB" w:rsidRDefault="004F66BB" w:rsidP="004F66BB">
      <w:pPr>
        <w:spacing w:after="0" w:line="240" w:lineRule="auto"/>
        <w:ind w:left="720"/>
      </w:pPr>
      <w:r>
        <w:t>Не всегда – 2</w:t>
      </w:r>
    </w:p>
    <w:p w:rsidR="004F66BB" w:rsidRDefault="004F66BB" w:rsidP="004F66BB">
      <w:pPr>
        <w:spacing w:after="0" w:line="240" w:lineRule="auto"/>
        <w:ind w:left="720"/>
      </w:pPr>
      <w:r>
        <w:t>Не всегда горячее – 2</w:t>
      </w:r>
    </w:p>
    <w:p w:rsidR="004F66BB" w:rsidRDefault="004F66BB" w:rsidP="004F66BB">
      <w:pPr>
        <w:spacing w:after="0" w:line="240" w:lineRule="auto"/>
        <w:ind w:left="720"/>
      </w:pPr>
      <w:r>
        <w:t>Когда как – 4</w:t>
      </w:r>
    </w:p>
    <w:p w:rsidR="004F66BB" w:rsidRDefault="004F66BB" w:rsidP="004F66BB">
      <w:pPr>
        <w:pStyle w:val="a3"/>
        <w:numPr>
          <w:ilvl w:val="0"/>
          <w:numId w:val="1"/>
        </w:numPr>
        <w:spacing w:after="0" w:line="240" w:lineRule="auto"/>
      </w:pPr>
      <w:r>
        <w:t>Устраивает ли тебя работа обслуживающего персонала?</w:t>
      </w:r>
    </w:p>
    <w:p w:rsidR="004F66BB" w:rsidRDefault="004F66BB" w:rsidP="004F66BB">
      <w:pPr>
        <w:pStyle w:val="a3"/>
        <w:spacing w:after="0" w:line="240" w:lineRule="auto"/>
      </w:pPr>
      <w:r>
        <w:t>Да – 94</w:t>
      </w:r>
    </w:p>
    <w:p w:rsidR="004F66BB" w:rsidRDefault="004F66BB" w:rsidP="004F66BB">
      <w:pPr>
        <w:pStyle w:val="a3"/>
        <w:spacing w:after="0" w:line="240" w:lineRule="auto"/>
      </w:pPr>
      <w:r>
        <w:t>Нет – 16</w:t>
      </w:r>
    </w:p>
    <w:p w:rsidR="004F66BB" w:rsidRDefault="004F66BB" w:rsidP="004F66BB">
      <w:pPr>
        <w:pStyle w:val="a3"/>
        <w:spacing w:after="0" w:line="240" w:lineRule="auto"/>
      </w:pPr>
      <w:r>
        <w:t>Так себе – 2</w:t>
      </w:r>
    </w:p>
    <w:p w:rsidR="004F66BB" w:rsidRDefault="004F66BB" w:rsidP="004F66BB">
      <w:pPr>
        <w:pStyle w:val="a3"/>
        <w:numPr>
          <w:ilvl w:val="0"/>
          <w:numId w:val="1"/>
        </w:numPr>
        <w:spacing w:after="0" w:line="240" w:lineRule="auto"/>
      </w:pPr>
      <w:r>
        <w:t>Устраивает ли тебя график питания?</w:t>
      </w:r>
    </w:p>
    <w:p w:rsidR="004F66BB" w:rsidRDefault="004F66BB" w:rsidP="004F66BB">
      <w:pPr>
        <w:spacing w:after="0" w:line="240" w:lineRule="auto"/>
        <w:ind w:left="720"/>
      </w:pPr>
      <w:r>
        <w:t>Да – 92</w:t>
      </w:r>
    </w:p>
    <w:p w:rsidR="004F66BB" w:rsidRDefault="004F66BB" w:rsidP="004F66BB">
      <w:pPr>
        <w:spacing w:after="0" w:line="240" w:lineRule="auto"/>
        <w:ind w:left="720"/>
      </w:pPr>
      <w:r>
        <w:t>Нет – 18</w:t>
      </w:r>
    </w:p>
    <w:p w:rsidR="004F66BB" w:rsidRDefault="004F66BB" w:rsidP="004F66BB">
      <w:pPr>
        <w:spacing w:after="0" w:line="240" w:lineRule="auto"/>
        <w:ind w:left="720"/>
      </w:pPr>
      <w:r>
        <w:t xml:space="preserve">Не всегда – 2 </w:t>
      </w:r>
    </w:p>
    <w:p w:rsidR="004F66BB" w:rsidRPr="004F66BB" w:rsidRDefault="004F66BB" w:rsidP="004F66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B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 горячее питание повышает твою успеваемость?</w:t>
      </w:r>
    </w:p>
    <w:p w:rsidR="004F66BB" w:rsidRDefault="004F66BB" w:rsidP="004F66BB">
      <w:pPr>
        <w:pStyle w:val="a3"/>
        <w:spacing w:after="0" w:line="240" w:lineRule="auto"/>
      </w:pPr>
      <w:r>
        <w:t>Да – 74</w:t>
      </w:r>
    </w:p>
    <w:p w:rsidR="004F66BB" w:rsidRDefault="004F66BB" w:rsidP="004F66BB">
      <w:pPr>
        <w:pStyle w:val="a3"/>
        <w:spacing w:after="0" w:line="240" w:lineRule="auto"/>
      </w:pPr>
      <w:r>
        <w:t>Нет – 31</w:t>
      </w:r>
    </w:p>
    <w:p w:rsidR="004F66BB" w:rsidRDefault="004F66BB" w:rsidP="004F66BB">
      <w:pPr>
        <w:pStyle w:val="a3"/>
        <w:spacing w:after="0" w:line="240" w:lineRule="auto"/>
      </w:pPr>
      <w:r>
        <w:t>Не всегда – 7</w:t>
      </w:r>
    </w:p>
    <w:p w:rsidR="004F66BB" w:rsidRDefault="004F66BB" w:rsidP="004F66BB">
      <w:pPr>
        <w:pStyle w:val="a3"/>
        <w:spacing w:after="0" w:line="240" w:lineRule="auto"/>
        <w:rPr>
          <w:b/>
        </w:rPr>
      </w:pPr>
    </w:p>
    <w:p w:rsidR="004F66BB" w:rsidRDefault="004F66BB" w:rsidP="00B75E5D">
      <w:pPr>
        <w:pStyle w:val="a3"/>
        <w:spacing w:after="0" w:line="240" w:lineRule="auto"/>
        <w:ind w:hanging="720"/>
        <w:rPr>
          <w:b/>
        </w:rPr>
      </w:pPr>
      <w:r w:rsidRPr="004F66BB">
        <w:rPr>
          <w:b/>
        </w:rPr>
        <w:t>Ответы родители</w:t>
      </w:r>
      <w:r w:rsidR="006104C0">
        <w:rPr>
          <w:b/>
        </w:rPr>
        <w:t xml:space="preserve"> </w:t>
      </w:r>
      <w:r w:rsidR="00B75E5D">
        <w:rPr>
          <w:b/>
        </w:rPr>
        <w:t xml:space="preserve"> </w:t>
      </w:r>
      <w:r w:rsidR="006104C0">
        <w:rPr>
          <w:b/>
        </w:rPr>
        <w:t>всего  133</w:t>
      </w:r>
    </w:p>
    <w:p w:rsidR="004F66BB" w:rsidRDefault="006104C0" w:rsidP="004F66BB">
      <w:pPr>
        <w:pStyle w:val="a3"/>
        <w:numPr>
          <w:ilvl w:val="0"/>
          <w:numId w:val="2"/>
        </w:numPr>
        <w:spacing w:after="0" w:line="240" w:lineRule="auto"/>
      </w:pPr>
      <w:r>
        <w:t>Ваш ребенок обедает в школе?</w:t>
      </w:r>
    </w:p>
    <w:p w:rsidR="006104C0" w:rsidRDefault="006104C0" w:rsidP="006104C0">
      <w:pPr>
        <w:spacing w:after="0" w:line="240" w:lineRule="auto"/>
        <w:ind w:left="1080"/>
      </w:pPr>
      <w:r>
        <w:t>Да – 120</w:t>
      </w:r>
    </w:p>
    <w:p w:rsidR="006104C0" w:rsidRDefault="006104C0" w:rsidP="006104C0">
      <w:pPr>
        <w:spacing w:after="0" w:line="240" w:lineRule="auto"/>
        <w:ind w:left="1080"/>
      </w:pPr>
      <w:r>
        <w:t>Нет – 9</w:t>
      </w:r>
    </w:p>
    <w:p w:rsidR="006104C0" w:rsidRDefault="006104C0" w:rsidP="006104C0">
      <w:pPr>
        <w:spacing w:after="0" w:line="240" w:lineRule="auto"/>
        <w:ind w:left="1080"/>
      </w:pPr>
      <w:r>
        <w:t>Не всегда – 4</w:t>
      </w:r>
    </w:p>
    <w:p w:rsidR="006104C0" w:rsidRDefault="006104C0" w:rsidP="006104C0">
      <w:pPr>
        <w:pStyle w:val="a3"/>
        <w:numPr>
          <w:ilvl w:val="0"/>
          <w:numId w:val="2"/>
        </w:numPr>
        <w:spacing w:after="0" w:line="240" w:lineRule="auto"/>
      </w:pPr>
      <w:r>
        <w:t>Удовлетворены ли Вы санитарным состоянием столовой?</w:t>
      </w:r>
    </w:p>
    <w:p w:rsidR="006104C0" w:rsidRDefault="006104C0" w:rsidP="006104C0">
      <w:pPr>
        <w:pStyle w:val="a3"/>
        <w:spacing w:after="0" w:line="240" w:lineRule="auto"/>
        <w:ind w:left="1080"/>
      </w:pPr>
      <w:r>
        <w:t>Да – 112</w:t>
      </w:r>
    </w:p>
    <w:p w:rsidR="006104C0" w:rsidRDefault="006104C0" w:rsidP="006104C0">
      <w:pPr>
        <w:pStyle w:val="a3"/>
        <w:spacing w:after="0" w:line="240" w:lineRule="auto"/>
        <w:ind w:left="1080"/>
      </w:pPr>
      <w:r>
        <w:t>Нет – 9</w:t>
      </w:r>
    </w:p>
    <w:p w:rsidR="006104C0" w:rsidRDefault="006104C0" w:rsidP="006104C0">
      <w:pPr>
        <w:pStyle w:val="a3"/>
        <w:spacing w:after="0" w:line="240" w:lineRule="auto"/>
        <w:ind w:left="1080"/>
      </w:pPr>
      <w:r>
        <w:t>Не знаю – 11</w:t>
      </w:r>
    </w:p>
    <w:p w:rsidR="006104C0" w:rsidRDefault="006104C0" w:rsidP="006104C0">
      <w:pPr>
        <w:pStyle w:val="a3"/>
        <w:spacing w:after="0" w:line="240" w:lineRule="auto"/>
        <w:ind w:left="1080"/>
        <w:rPr>
          <w:rStyle w:val="adtyne"/>
        </w:rPr>
      </w:pPr>
      <w:r>
        <w:rPr>
          <w:rStyle w:val="adtyne"/>
        </w:rPr>
        <w:t>Все хорошо, но очень холодно! Дети мёрзнут! – 1</w:t>
      </w:r>
    </w:p>
    <w:p w:rsidR="006104C0" w:rsidRDefault="006104C0" w:rsidP="006104C0">
      <w:pPr>
        <w:pStyle w:val="a3"/>
        <w:numPr>
          <w:ilvl w:val="0"/>
          <w:numId w:val="2"/>
        </w:numPr>
        <w:spacing w:after="0" w:line="240" w:lineRule="auto"/>
      </w:pPr>
      <w:r>
        <w:t>Довольны ли Вы качеством питания?</w:t>
      </w:r>
    </w:p>
    <w:p w:rsidR="006104C0" w:rsidRDefault="00B75E5D" w:rsidP="006104C0">
      <w:pPr>
        <w:pStyle w:val="a3"/>
        <w:spacing w:after="0" w:line="240" w:lineRule="auto"/>
        <w:ind w:left="1080"/>
      </w:pPr>
      <w:r>
        <w:t>Да – 87</w:t>
      </w:r>
    </w:p>
    <w:p w:rsidR="00B75E5D" w:rsidRDefault="00B75E5D" w:rsidP="006104C0">
      <w:pPr>
        <w:pStyle w:val="a3"/>
        <w:spacing w:after="0" w:line="240" w:lineRule="auto"/>
        <w:ind w:left="1080"/>
      </w:pPr>
      <w:r>
        <w:t>Нет 33</w:t>
      </w:r>
    </w:p>
    <w:p w:rsidR="00B75E5D" w:rsidRDefault="00B75E5D" w:rsidP="006104C0">
      <w:pPr>
        <w:pStyle w:val="a3"/>
        <w:spacing w:after="0" w:line="240" w:lineRule="auto"/>
        <w:ind w:left="1080"/>
      </w:pPr>
      <w:r>
        <w:t>Не совсем – 3</w:t>
      </w:r>
    </w:p>
    <w:p w:rsidR="00B75E5D" w:rsidRDefault="00B75E5D" w:rsidP="006104C0">
      <w:pPr>
        <w:pStyle w:val="a3"/>
        <w:spacing w:after="0" w:line="240" w:lineRule="auto"/>
        <w:ind w:left="1080"/>
        <w:rPr>
          <w:rStyle w:val="adtyne"/>
        </w:rPr>
      </w:pPr>
      <w:r>
        <w:rPr>
          <w:rStyle w:val="adtyne"/>
        </w:rPr>
        <w:t>Платное питание лучше, так как ребёнок может выбрать то, что он будет кушать – 1</w:t>
      </w:r>
    </w:p>
    <w:p w:rsidR="00B75E5D" w:rsidRDefault="00B75E5D" w:rsidP="006104C0">
      <w:pPr>
        <w:pStyle w:val="a3"/>
        <w:spacing w:after="0" w:line="240" w:lineRule="auto"/>
        <w:ind w:left="1080"/>
        <w:rPr>
          <w:rStyle w:val="adtyne"/>
        </w:rPr>
      </w:pPr>
      <w:r>
        <w:rPr>
          <w:rStyle w:val="adtyne"/>
        </w:rPr>
        <w:t>Кислые котлеты – 1</w:t>
      </w:r>
    </w:p>
    <w:p w:rsidR="00B75E5D" w:rsidRPr="00B75E5D" w:rsidRDefault="00B75E5D" w:rsidP="00B75E5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нужно ли приучать ребенка к культуре еды?</w:t>
      </w:r>
    </w:p>
    <w:p w:rsidR="00B75E5D" w:rsidRDefault="00B75E5D" w:rsidP="00B75E5D">
      <w:pPr>
        <w:pStyle w:val="a3"/>
        <w:spacing w:after="0" w:line="240" w:lineRule="auto"/>
        <w:ind w:left="1080"/>
      </w:pPr>
      <w:r>
        <w:t>Да – 128</w:t>
      </w:r>
    </w:p>
    <w:p w:rsidR="00B75E5D" w:rsidRDefault="00B75E5D" w:rsidP="00B75E5D">
      <w:pPr>
        <w:pStyle w:val="a3"/>
        <w:spacing w:after="0" w:line="240" w:lineRule="auto"/>
        <w:ind w:left="1080"/>
      </w:pPr>
      <w:r>
        <w:t>Нет – 4</w:t>
      </w:r>
    </w:p>
    <w:p w:rsidR="00B75E5D" w:rsidRPr="004F66BB" w:rsidRDefault="00B75E5D" w:rsidP="00B75E5D">
      <w:pPr>
        <w:pStyle w:val="a3"/>
        <w:spacing w:after="0" w:line="240" w:lineRule="auto"/>
        <w:ind w:left="1080"/>
      </w:pPr>
      <w:r>
        <w:t>Конечно - 1</w:t>
      </w:r>
    </w:p>
    <w:p w:rsidR="004F66BB" w:rsidRDefault="004F66BB" w:rsidP="004F66BB">
      <w:pPr>
        <w:spacing w:after="0" w:line="240" w:lineRule="auto"/>
      </w:pPr>
    </w:p>
    <w:p w:rsidR="004F66BB" w:rsidRDefault="004F66BB" w:rsidP="004F66BB">
      <w:pPr>
        <w:ind w:left="720"/>
      </w:pPr>
    </w:p>
    <w:sectPr w:rsidR="004F66BB" w:rsidSect="00F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DB6"/>
    <w:multiLevelType w:val="hybridMultilevel"/>
    <w:tmpl w:val="931E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B1D28"/>
    <w:multiLevelType w:val="hybridMultilevel"/>
    <w:tmpl w:val="05EEB446"/>
    <w:lvl w:ilvl="0" w:tplc="04D4A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BB"/>
    <w:rsid w:val="00213E96"/>
    <w:rsid w:val="004F66BB"/>
    <w:rsid w:val="006104C0"/>
    <w:rsid w:val="00B75E5D"/>
    <w:rsid w:val="00DE12A0"/>
    <w:rsid w:val="00FB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BB"/>
    <w:pPr>
      <w:ind w:left="720"/>
      <w:contextualSpacing/>
    </w:pPr>
  </w:style>
  <w:style w:type="character" w:customStyle="1" w:styleId="adtyne">
    <w:name w:val="adtyne"/>
    <w:basedOn w:val="a0"/>
    <w:rsid w:val="0061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2024-01-30T02:22:00Z</cp:lastPrinted>
  <dcterms:created xsi:type="dcterms:W3CDTF">2024-01-31T01:50:00Z</dcterms:created>
  <dcterms:modified xsi:type="dcterms:W3CDTF">2024-01-31T01:50:00Z</dcterms:modified>
</cp:coreProperties>
</file>